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w:t>
      </w:r>
      <w:r w:rsidR="00940315" w:rsidRPr="00FD1922">
        <w:rPr>
          <w:rFonts w:ascii="Times New Roman" w:hAnsi="Times New Roman" w:cs="Times New Roman"/>
          <w:b/>
          <w:highlight w:val="lightGray"/>
        </w:rPr>
        <w:t>(When Applicable for VSE proposals with GRAs)</w:t>
      </w:r>
      <w:r w:rsidR="00940315" w:rsidRPr="00FD1922">
        <w:rPr>
          <w:rFonts w:ascii="Times New Roman" w:hAnsi="Times New Roman" w:cs="Times New Roman"/>
          <w:highlight w:val="lightGray"/>
        </w:rPr>
        <w:t xml:space="preserve"> Please note: the Academic Year stipend for </w:t>
      </w:r>
      <w:r w:rsidR="00D37E77" w:rsidRPr="00FD1922">
        <w:rPr>
          <w:rFonts w:ascii="Times New Roman" w:hAnsi="Times New Roman" w:cs="Times New Roman"/>
          <w:highlight w:val="lightGray"/>
        </w:rPr>
        <w:t>the GRA has been inflated by $</w:t>
      </w:r>
      <w:r w:rsidR="00940315" w:rsidRPr="00FD1922">
        <w:rPr>
          <w:rFonts w:ascii="Times New Roman" w:hAnsi="Times New Roman" w:cs="Times New Roman"/>
          <w:highlight w:val="lightGray"/>
        </w:rPr>
        <w:t>500/year to account for the department’s upcoming inc</w:t>
      </w:r>
      <w:r w:rsidR="00EC03F7" w:rsidRPr="00FD1922">
        <w:rPr>
          <w:rFonts w:ascii="Times New Roman" w:hAnsi="Times New Roman" w:cs="Times New Roman"/>
          <w:highlight w:val="lightGray"/>
        </w:rPr>
        <w:t>rease on GRA stipend allotments and the summer has been adjusted accordingly.</w:t>
      </w:r>
    </w:p>
    <w:p w:rsidR="002914BA" w:rsidRPr="00FD1922" w:rsidRDefault="002914BA" w:rsidP="001A00A2">
      <w:pPr>
        <w:spacing w:after="0" w:line="240" w:lineRule="auto"/>
        <w:jc w:val="both"/>
        <w:rPr>
          <w:rFonts w:ascii="Times New Roman" w:hAnsi="Times New Roman" w:cs="Times New Roman"/>
          <w:highlight w:val="lightGray"/>
        </w:rPr>
      </w:pPr>
    </w:p>
    <w:p w:rsidR="002914BA" w:rsidRPr="00FD1922" w:rsidRDefault="002914BA" w:rsidP="001A00A2">
      <w:pPr>
        <w:spacing w:after="0" w:line="240" w:lineRule="auto"/>
        <w:jc w:val="both"/>
        <w:rPr>
          <w:rFonts w:ascii="Times New Roman" w:hAnsi="Times New Roman" w:cs="Times New Roman"/>
          <w:b/>
          <w:highlight w:val="lightGray"/>
        </w:rPr>
      </w:pPr>
      <w:r w:rsidRPr="00FD1922">
        <w:rPr>
          <w:rFonts w:ascii="Times New Roman" w:hAnsi="Times New Roman" w:cs="Times New Roman"/>
          <w:b/>
          <w:highlight w:val="lightGray"/>
        </w:rPr>
        <w:t>LABOR HOUR NOTE</w:t>
      </w:r>
      <w:r w:rsidR="00940315" w:rsidRPr="00FD1922">
        <w:rPr>
          <w:rFonts w:ascii="Times New Roman" w:hAnsi="Times New Roman" w:cs="Times New Roman"/>
          <w:b/>
          <w:highlight w:val="lightGray"/>
        </w:rPr>
        <w:t xml:space="preserve"> (When applicable)</w:t>
      </w: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Pr="00FD1922" w:rsidRDefault="002914BA" w:rsidP="001A00A2">
      <w:pPr>
        <w:spacing w:after="0" w:line="240" w:lineRule="auto"/>
        <w:jc w:val="both"/>
        <w:rPr>
          <w:rFonts w:ascii="Times New Roman" w:hAnsi="Times New Roman" w:cs="Times New Roman"/>
          <w:highlight w:val="lightGray"/>
        </w:rPr>
      </w:pPr>
    </w:p>
    <w:p w:rsidR="00351345" w:rsidRPr="002E0353" w:rsidRDefault="00351345" w:rsidP="001A00A2">
      <w:pPr>
        <w:spacing w:after="0" w:line="240" w:lineRule="auto"/>
        <w:jc w:val="both"/>
        <w:rPr>
          <w:rFonts w:ascii="Times New Roman" w:hAnsi="Times New Roman" w:cs="Times New Roman"/>
          <w:b/>
        </w:rPr>
      </w:pPr>
      <w:r w:rsidRPr="00FD1922">
        <w:rPr>
          <w:rFonts w:ascii="Times New Roman" w:hAnsi="Times New Roman" w:cs="Times New Roman"/>
          <w:b/>
          <w:highlight w:val="lightGray"/>
        </w:rPr>
        <w:t>FRINGE BENEFITS</w:t>
      </w:r>
      <w:r w:rsidR="00940315" w:rsidRPr="00FD1922">
        <w:rPr>
          <w:rFonts w:ascii="Times New Roman" w:hAnsi="Times New Roman" w:cs="Times New Roman"/>
          <w:b/>
          <w:highlight w:val="lightGray"/>
        </w:rPr>
        <w:t xml:space="preserve"> (Remove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2021</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5924D7">
        <w:rPr>
          <w:rFonts w:ascii="Times New Roman" w:hAnsi="Times New Roman" w:cs="Times New Roman"/>
        </w:rPr>
        <w:t>32.0</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5924D7">
        <w:rPr>
          <w:rFonts w:ascii="Times New Roman" w:hAnsi="Times New Roman" w:cs="Times New Roman"/>
        </w:rPr>
        <w:t>43.3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FB5B0D">
        <w:rPr>
          <w:rFonts w:ascii="Times New Roman" w:hAnsi="Times New Roman" w:cs="Times New Roman"/>
        </w:rPr>
        <w:t>7.</w:t>
      </w:r>
      <w:r w:rsidR="005924D7">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3972">
        <w:rPr>
          <w:rFonts w:ascii="Times New Roman" w:hAnsi="Times New Roman" w:cs="Times New Roman"/>
        </w:rPr>
        <w:t>6.</w:t>
      </w:r>
      <w:r w:rsidR="00111276">
        <w:rPr>
          <w:rFonts w:ascii="Times New Roman" w:hAnsi="Times New Roman" w:cs="Times New Roman"/>
        </w:rPr>
        <w:t>1</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B637DF">
        <w:rPr>
          <w:rFonts w:ascii="Times New Roman" w:hAnsi="Times New Roman" w:cs="Times New Roman"/>
        </w:rPr>
        <w:t>6.</w:t>
      </w:r>
      <w:r w:rsidR="00111276">
        <w:rPr>
          <w:rFonts w:ascii="Times New Roman" w:hAnsi="Times New Roman" w:cs="Times New Roman"/>
        </w:rPr>
        <w:t>1</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above shall, at the time of funding,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For</w:t>
      </w:r>
      <w:proofErr w:type="gramEnd"/>
      <w:r w:rsidR="00351345" w:rsidRPr="00FD1922">
        <w:rPr>
          <w:rFonts w:ascii="Times New Roman" w:hAnsi="Times New Roman" w:cs="Times New Roman"/>
          <w:highlight w:val="lightGray"/>
        </w:rPr>
        <w:t xml:space="preserve">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EC03F7" w:rsidRPr="00440866" w:rsidRDefault="00EC03F7" w:rsidP="001A00A2">
      <w:pPr>
        <w:spacing w:after="0" w:line="240" w:lineRule="auto"/>
        <w:jc w:val="both"/>
        <w:rPr>
          <w:rFonts w:ascii="Times New Roman" w:hAnsi="Times New Roman" w:cs="Times New Roman"/>
        </w:rPr>
      </w:pPr>
      <w:bookmarkStart w:id="0" w:name="_GoBack"/>
      <w:bookmarkEnd w:id="0"/>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r w:rsidR="00940315" w:rsidRPr="00940315">
        <w:rPr>
          <w:rFonts w:ascii="Times New Roman" w:hAnsi="Times New Roman" w:cs="Times New Roman"/>
          <w:b/>
          <w:highlight w:val="cyan"/>
        </w:rPr>
        <w:t>)</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FD1922">
        <w:rPr>
          <w:rFonts w:ascii="Times New Roman" w:hAnsi="Times New Roman" w:cs="Times New Roman"/>
          <w:highlight w:val="lightGray"/>
        </w:rPr>
        <w:t>If</w:t>
      </w:r>
      <w:proofErr w:type="gramEnd"/>
      <w:r w:rsidR="00D76248" w:rsidRPr="00FD1922">
        <w:rPr>
          <w:rFonts w:ascii="Times New Roman" w:hAnsi="Times New Roman" w:cs="Times New Roman"/>
          <w:highlight w:val="lightGray"/>
        </w:rPr>
        <w:t xml:space="preserve">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xml:space="preserve">; </w:t>
      </w:r>
      <w:r w:rsidR="00ED0F39">
        <w:rPr>
          <w:rFonts w:ascii="Times New Roman" w:hAnsi="Times New Roman" w:cs="Times New Roman"/>
        </w:rPr>
        <w:t>a</w:t>
      </w:r>
      <w:r w:rsidR="00ED0F39" w:rsidRPr="0012666B">
        <w:rPr>
          <w:rFonts w:ascii="Times New Roman" w:hAnsi="Times New Roman" w:cs="Times New Roman"/>
        </w:rPr>
        <w:t>n 8% escalation rate will apply each year</w:t>
      </w:r>
      <w:r w:rsidR="00ED0F39">
        <w:rPr>
          <w:rFonts w:ascii="Times New Roman" w:hAnsi="Times New Roman" w:cs="Times New Roman"/>
        </w:rPr>
        <w:t xml:space="preserve"> to tuition. A</w:t>
      </w:r>
      <w:r w:rsidR="00111276">
        <w:rPr>
          <w:rFonts w:ascii="Times New Roman" w:hAnsi="Times New Roman" w:cs="Times New Roman"/>
        </w:rPr>
        <w:t xml:space="preserve"> mandatory student fee of $146.00 per credit hour is </w:t>
      </w:r>
      <w:r w:rsidR="00ED0F39">
        <w:rPr>
          <w:rFonts w:ascii="Times New Roman" w:hAnsi="Times New Roman" w:cs="Times New Roman"/>
        </w:rPr>
        <w:t xml:space="preserve">also </w:t>
      </w:r>
      <w:r w:rsidR="00111276">
        <w:rPr>
          <w:rFonts w:ascii="Times New Roman" w:hAnsi="Times New Roman" w:cs="Times New Roman"/>
        </w:rPr>
        <w:t>included</w:t>
      </w:r>
      <w:r w:rsidRPr="0012666B">
        <w:rPr>
          <w:rFonts w:ascii="Times New Roman" w:hAnsi="Times New Roman" w:cs="Times New Roman"/>
        </w:rPr>
        <w:t>.</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383B0F">
        <w:rPr>
          <w:rFonts w:ascii="Times New Roman" w:hAnsi="Times New Roman" w:cs="Times New Roman"/>
        </w:rPr>
        <w:t>2,755</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This</w:t>
      </w:r>
      <w:proofErr w:type="gramEnd"/>
      <w:r w:rsidR="00351345" w:rsidRPr="00FD1922">
        <w:rPr>
          <w:rFonts w:ascii="Times New Roman" w:hAnsi="Times New Roman" w:cs="Times New Roman"/>
          <w:highlight w:val="lightGray"/>
        </w:rPr>
        <w:t xml:space="preserve">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FD1922">
        <w:rPr>
          <w:rFonts w:ascii="Times New Roman" w:hAnsi="Times New Roman" w:cs="Times New Roman"/>
          <w:highlight w:val="lightGray"/>
        </w:rPr>
        <w:t>If</w:t>
      </w:r>
      <w:proofErr w:type="gramEnd"/>
      <w:r w:rsidR="00D76248" w:rsidRPr="00FD1922">
        <w:rPr>
          <w:rFonts w:ascii="Times New Roman" w:hAnsi="Times New Roman" w:cs="Times New Roman"/>
          <w:highlight w:val="lightGray"/>
        </w:rPr>
        <w:t xml:space="preserve"> a subcontract will be included on this</w:t>
      </w:r>
      <w:r w:rsidR="008C3972" w:rsidRPr="00FD1922">
        <w:rPr>
          <w:rFonts w:ascii="Times New Roman" w:hAnsi="Times New Roman" w:cs="Times New Roman"/>
          <w:highlight w:val="lightGray"/>
        </w:rPr>
        <w:t xml:space="preserve"> project, please list the name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determined</w:t>
      </w:r>
      <w:r w:rsidR="00D37E77">
        <w:rPr>
          <w:rFonts w:ascii="Times New Roman" w:eastAsia="Times New Roman" w:hAnsi="Times New Roman" w:cs="Times New Roman"/>
        </w:rPr>
        <w:t xml:space="preserve">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roofErr w:type="gramStart"/>
      <w:r w:rsidR="00FB39F5" w:rsidRPr="00FB39F5">
        <w:rPr>
          <w:rFonts w:ascii="Times New Roman" w:eastAsia="Times New Roman" w:hAnsi="Times New Roman" w:cs="Times New Roman"/>
          <w:b/>
          <w:highlight w:val="yellow"/>
        </w:rPr>
        <w:t>.*</w:t>
      </w:r>
      <w:proofErr w:type="gramEnd"/>
      <w:r w:rsidR="00FB39F5" w:rsidRPr="00FB39F5">
        <w:rPr>
          <w:rFonts w:ascii="Times New Roman" w:eastAsia="Times New Roman" w:hAnsi="Times New Roman" w:cs="Times New Roman"/>
          <w:b/>
          <w:highlight w:val="yellow"/>
        </w:rPr>
        <w:t>*</w:t>
      </w:r>
    </w:p>
    <w:p w:rsidR="00743EC6" w:rsidRDefault="00743EC6" w:rsidP="001A00A2">
      <w:pPr>
        <w:spacing w:after="0" w:line="240" w:lineRule="auto"/>
        <w:jc w:val="both"/>
        <w:rPr>
          <w:rFonts w:ascii="Times New Roman" w:hAnsi="Times New Roman" w:cs="Times New Roman"/>
          <w:b/>
        </w:rPr>
      </w:pPr>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D2" w:rsidRDefault="009F4ED2" w:rsidP="008C3972">
      <w:pPr>
        <w:spacing w:after="0" w:line="240" w:lineRule="auto"/>
      </w:pPr>
      <w:r>
        <w:separator/>
      </w:r>
    </w:p>
  </w:endnote>
  <w:endnote w:type="continuationSeparator" w:id="0">
    <w:p w:rsidR="009F4ED2" w:rsidRDefault="009F4ED2"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ED0F39">
          <w:rPr>
            <w:noProof/>
          </w:rPr>
          <w:t>3</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D2" w:rsidRDefault="009F4ED2" w:rsidP="008C3972">
      <w:pPr>
        <w:spacing w:after="0" w:line="240" w:lineRule="auto"/>
      </w:pPr>
      <w:r>
        <w:separator/>
      </w:r>
    </w:p>
  </w:footnote>
  <w:footnote w:type="continuationSeparator" w:id="0">
    <w:p w:rsidR="009F4ED2" w:rsidRDefault="009F4ED2"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0801FD"/>
    <w:rsid w:val="00111276"/>
    <w:rsid w:val="001554EF"/>
    <w:rsid w:val="00164E18"/>
    <w:rsid w:val="001A00A2"/>
    <w:rsid w:val="001A5C25"/>
    <w:rsid w:val="001B1E58"/>
    <w:rsid w:val="001C7FB7"/>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3B0F"/>
    <w:rsid w:val="00384DD6"/>
    <w:rsid w:val="00391D86"/>
    <w:rsid w:val="003A58CF"/>
    <w:rsid w:val="00440866"/>
    <w:rsid w:val="00461E50"/>
    <w:rsid w:val="004A1B22"/>
    <w:rsid w:val="004B185A"/>
    <w:rsid w:val="004D3AC4"/>
    <w:rsid w:val="004F05B5"/>
    <w:rsid w:val="005924D7"/>
    <w:rsid w:val="006700A1"/>
    <w:rsid w:val="006B0F6E"/>
    <w:rsid w:val="006B1927"/>
    <w:rsid w:val="006D7227"/>
    <w:rsid w:val="0073297D"/>
    <w:rsid w:val="00743EC6"/>
    <w:rsid w:val="0077652B"/>
    <w:rsid w:val="00795AD5"/>
    <w:rsid w:val="007E1ACF"/>
    <w:rsid w:val="007F3A5F"/>
    <w:rsid w:val="00817E3E"/>
    <w:rsid w:val="00844C50"/>
    <w:rsid w:val="00865A61"/>
    <w:rsid w:val="0088676C"/>
    <w:rsid w:val="008A2262"/>
    <w:rsid w:val="008C3972"/>
    <w:rsid w:val="00905B16"/>
    <w:rsid w:val="00912F7F"/>
    <w:rsid w:val="00940315"/>
    <w:rsid w:val="009477C1"/>
    <w:rsid w:val="009649B7"/>
    <w:rsid w:val="00993D52"/>
    <w:rsid w:val="009C453D"/>
    <w:rsid w:val="009E65BA"/>
    <w:rsid w:val="009F0AAE"/>
    <w:rsid w:val="009F4ED2"/>
    <w:rsid w:val="00A2513E"/>
    <w:rsid w:val="00AF6819"/>
    <w:rsid w:val="00B01EF7"/>
    <w:rsid w:val="00B13585"/>
    <w:rsid w:val="00B570CF"/>
    <w:rsid w:val="00B637DF"/>
    <w:rsid w:val="00B702A8"/>
    <w:rsid w:val="00B7334F"/>
    <w:rsid w:val="00B75AF0"/>
    <w:rsid w:val="00BC0B30"/>
    <w:rsid w:val="00C21400"/>
    <w:rsid w:val="00C960A9"/>
    <w:rsid w:val="00CB4273"/>
    <w:rsid w:val="00D37E77"/>
    <w:rsid w:val="00D40D9D"/>
    <w:rsid w:val="00D41D41"/>
    <w:rsid w:val="00D47FE8"/>
    <w:rsid w:val="00D62113"/>
    <w:rsid w:val="00D76248"/>
    <w:rsid w:val="00DF0F74"/>
    <w:rsid w:val="00E70B55"/>
    <w:rsid w:val="00EB1A32"/>
    <w:rsid w:val="00EC03F7"/>
    <w:rsid w:val="00ED0F39"/>
    <w:rsid w:val="00EE781A"/>
    <w:rsid w:val="00F12C58"/>
    <w:rsid w:val="00F25945"/>
    <w:rsid w:val="00F53CC0"/>
    <w:rsid w:val="00F543B7"/>
    <w:rsid w:val="00F84D9D"/>
    <w:rsid w:val="00FB39F5"/>
    <w:rsid w:val="00FB5B0D"/>
    <w:rsid w:val="00FC0220"/>
    <w:rsid w:val="00FD1922"/>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FF99"/>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3</cp:revision>
  <dcterms:created xsi:type="dcterms:W3CDTF">2021-01-04T17:30:00Z</dcterms:created>
  <dcterms:modified xsi:type="dcterms:W3CDTF">2021-01-08T15:03:00Z</dcterms:modified>
</cp:coreProperties>
</file>